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Contrato de compraventa de vehículo entre particulares</w:t>
      </w:r>
    </w:p>
    <w:p>
      <w:r>
        <w:rPr>
          <w:color w:val="334155"/>
          <w:sz w:val="19"/>
        </w:rPr>
        <w:t>Este contrato es el documento que acredita la venta y el que te van a pedir tanto en Hacienda para liquidar el impuesto como en la DGT para la transferencia y la notificación de venta. Rellénalo por duplicado y que ambas partes firmen las dos copias en todas sus páginas.</w:t>
      </w:r>
    </w:p>
    <w:p>
      <w:r>
        <w:rPr>
          <w:b/>
          <w:color w:val="022C22"/>
          <w:sz w:val="22"/>
        </w:rPr>
        <w:t>1. Vendedor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Nombre y apellidos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DNI / NIE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Domicilio completo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Teléfono y correo electrónico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2. Comprador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Nombre y apellidos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DNI / NIE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Domicilio completo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Teléfono y correo electrónico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3. Datos del vehículo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Marca y modelo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Matrícula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Número de bastidor (VIN)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 primera matriculación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Kilómetros en el momento de la venta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 caducidad de la ITV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4. Precio y forma de pago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sz w:val="17"/>
              </w:rPr>
              <w:t>Precio acordado (en euros y en letra)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Forma de pago (efectivo, transferencia, otra)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t>Fecha del pago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</w:r>
          </w:p>
        </w:tc>
      </w:tr>
    </w:tbl>
    <w:p>
      <w:r>
        <w:rPr>
          <w:b/>
          <w:color w:val="022C22"/>
          <w:sz w:val="22"/>
        </w:rPr>
        <w:t>5. Cláusulas</w:t>
      </w:r>
    </w:p>
    <w:p>
      <w:r>
        <w:rPr>
          <w:sz w:val="20"/>
        </w:rPr>
        <w:t>PRIMERA. El vendedor declara ser el titular legítimo del vehículo descrito y que este se encuentra libre de cargas, gravámenes, embargos, reserva de dominio y sanciones pendientes, salvo lo que se indique expresamente a continuación: ______________________________________________________________.</w:t>
      </w:r>
    </w:p>
    <w:p>
      <w:r>
        <w:rPr>
          <w:sz w:val="20"/>
        </w:rPr>
        <w:t>SEGUNDA. El vendedor entrega en este acto el permiso de circulación, la ficha técnica con la inspección técnica en vigor y las llaves del vehículo.</w:t>
      </w:r>
    </w:p>
    <w:p>
      <w:r>
        <w:rPr>
          <w:sz w:val="20"/>
        </w:rPr>
        <w:t>TERCERA. El comprador declara haber examinado el vehículo y lo acepta en el estado en que se encuentra, que manifiesta conocer, dándose por satisfecho con la información recibida sobre su estado y kilometraje.</w:t>
      </w:r>
    </w:p>
    <w:p>
      <w:r>
        <w:rPr>
          <w:sz w:val="20"/>
        </w:rPr>
        <w:t>CUARTA. Desde la firma de este contrato y la entrega del vehículo, el comprador asume la posesión, el uso y la responsabilidad derivada de su circulación, incluidas las sanciones de tráfico y el impuesto de circulación que se devenguen a partir de esta fecha.</w:t>
      </w:r>
    </w:p>
    <w:p>
      <w:r>
        <w:rPr>
          <w:sz w:val="20"/>
        </w:rPr>
        <w:t>QUINTA. El comprador se compromete a tramitar el cambio de titularidad ante la Dirección General de Tráfico en el plazo máximo de treinta días, así como a liquidar el Impuesto sobre Transmisiones Patrimoniales que corresponda.</w:t>
      </w:r>
    </w:p>
    <w:p>
      <w:r>
        <w:rPr>
          <w:sz w:val="20"/>
        </w:rPr>
        <w:t>SEXTA. El vendedor se compromete a presentar la notificación de venta ante la Dirección General de Tráfico en el plazo de diez días desde la firma del presente contrato.</w:t>
      </w:r>
    </w:p>
    <w:p>
      <w:r>
        <w:rPr>
          <w:sz w:val="20"/>
        </w:rPr>
        <w:t>SÉPTIMA. Ambas partes reciben un ejemplar de este contrato, firmado en todas sus páginas.</w:t>
      </w:r>
    </w:p>
    <w:p>
      <w:r>
        <w:rPr>
          <w:sz w:val="20"/>
        </w:rPr>
        <w:t>En ______________________________, a ____ de ______________________ de ________.</w:t>
      </w:r>
    </w:p>
    <w:p>
      <w:r>
        <w:rPr>
          <w:b/>
          <w:color w:val="022C22"/>
          <w:sz w:val="22"/>
        </w:rPr>
        <w:t>6. Firmas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7"/>
              </w:rPr>
              <w:t>EL VENDEDOR</w:t>
            </w:r>
          </w:p>
        </w:tc>
        <w:tc>
          <w:tcPr>
            <w:tcW w:type="dxa" w:w="4320"/>
          </w:tcPr>
          <w:p>
            <w:r/>
            <w:r>
              <w:rPr>
                <w:b/>
                <w:sz w:val="17"/>
              </w:rPr>
              <w:t>EL COMPRADOR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7"/>
              </w:rPr>
              <w:br/>
              <w:br/>
              <w:br/>
              <w:t>Fdo.: ____________________</w:t>
              <w:br/>
              <w:t>DNI: ____________________</w:t>
            </w:r>
          </w:p>
        </w:tc>
        <w:tc>
          <w:tcPr>
            <w:tcW w:type="dxa" w:w="4320"/>
          </w:tcPr>
          <w:p>
            <w:r/>
            <w:r>
              <w:rPr>
                <w:sz w:val="17"/>
              </w:rPr>
              <w:br/>
              <w:br/>
              <w:br/>
              <w:t>Fdo.: ____________________</w:t>
              <w:br/>
              <w:t>DNI: ____________________</w:t>
            </w:r>
          </w:p>
        </w:tc>
      </w:tr>
    </w:tbl>
    <w:p>
      <w:r>
        <w:rPr>
          <w:b/>
          <w:color w:val="022C22"/>
          <w:sz w:val="22"/>
        </w:rPr>
        <w:t>Antes de firmar</w:t>
      </w:r>
    </w:p>
    <w:p>
      <w:pPr>
        <w:pStyle w:val="ListBullet"/>
      </w:pPr>
      <w:r>
        <w:rPr>
          <w:sz w:val="17"/>
        </w:rPr>
        <w:t>Comprueba que el vendedor sea el titular que figura en el permiso de circulación.</w:t>
      </w:r>
    </w:p>
    <w:p>
      <w:pPr>
        <w:pStyle w:val="ListBullet"/>
      </w:pPr>
      <w:r>
        <w:rPr>
          <w:sz w:val="17"/>
        </w:rPr>
        <w:t>Verifica que el número de bastidor del coche coincida con el de la ficha técnica.</w:t>
      </w:r>
    </w:p>
    <w:p>
      <w:pPr>
        <w:pStyle w:val="ListBullet"/>
      </w:pPr>
      <w:r>
        <w:rPr>
          <w:sz w:val="17"/>
        </w:rPr>
        <w:t>Pide el informe de la DGT (8,67 €): revela cargas, embargos y reserva de dominio.</w:t>
      </w:r>
    </w:p>
    <w:p>
      <w:pPr>
        <w:pStyle w:val="ListBullet"/>
      </w:pPr>
      <w:r>
        <w:rPr>
          <w:sz w:val="17"/>
        </w:rPr>
        <w:t>Firmad ambos las dos copias, en todas las páginas.</w:t>
      </w:r>
    </w:p>
    <w:p>
      <w:pPr>
        <w:pStyle w:val="ListBullet"/>
      </w:pPr>
      <w:r>
        <w:rPr>
          <w:sz w:val="17"/>
        </w:rPr>
        <w:t>El precio del contrato no reduce el impuesto: Hacienda usa su propio valor fiscal.</w:t>
      </w:r>
    </w:p>
    <w:p/>
    <w:p>
      <w:pPr>
        <w:jc w:val="center"/>
      </w:pPr>
      <w:r>
        <w:rPr>
          <w:i/>
          <w:color w:val="64748B"/>
          <w:sz w:val="15"/>
        </w:rPr>
        <w:t>Modelo orientativo entre particulares. No sustituye el asesoramiento jurídico. Revisa el contenido y adáptalo a vuestro caso antes de firmarlo.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