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Guion para preparar el testamento</w:t>
      </w:r>
    </w:p>
    <w:p>
      <w:r>
        <w:rPr>
          <w:color w:val="334155"/>
          <w:sz w:val="19"/>
        </w:rPr>
        <w:t>El testamento lo redacta el notario: no existe un modelo que puedas rellenar y firmar por tu cuenta. Lo que sí puedes hacer es llegar con todo pensado. Rellena este guion antes de la cita y la visita se resolverá en una sola sesión.</w:t>
      </w:r>
    </w:p>
    <w:p>
      <w:r>
        <w:rPr>
          <w:b/>
          <w:color w:val="022C22"/>
          <w:sz w:val="22"/>
        </w:rPr>
        <w:t>1. Tus datos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Nombre completo y DNI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Estado civil y régimen económico matrimonial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Domicilio y comunidad autónoma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Vecindad civil (determina qué derecho se te aplica)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¿Has otorgado testamento antes? (notaría y fecha)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2. Personas a tener en cuenta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Nombre y apellidos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Parentesco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DNI o fecha de nacimiento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3. Patrimonio orientativo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Bien o derecho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Descripción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Valor aproximado (€)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4. Qué quieres que reciba cada persona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Persona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Qué le dejas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¿Legado concreto o parte de la herencia?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5. Decisiones que conviene llevar pensadas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Cuestión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¿Quieres dejar el usufructo de la vivienda a tu pareja o cónyuge?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Si tienes hijos menores, ¿quién quieres que sea su tutor?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¿Hay algún hijo o familiar con discapacidad que necesite protección especial?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¿Quieres nombrar albacea o contador-partidor para evitar conflictos?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¿Quieres dejar algún legado concreto a una persona o entidad?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¿Tienes bienes en el extranjero o vinculación con otro país?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¿Quieres incluir instrucciones sobre tu funeral o donación de órganos?</w:t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La legítima limita de qué puedes disponer libremente, y no es igual en toda España: Cataluña, Aragón, Navarra, Baleares, Galicia y País Vasco tienen reglas propias.</w:t>
      </w:r>
    </w:p>
    <w:p>
      <w:pPr>
        <w:pStyle w:val="ListBullet"/>
      </w:pPr>
      <w:r>
        <w:rPr>
          <w:sz w:val="17"/>
        </w:rPr>
        <w:t>El arancel notarial es estatal: 30,05 € por testador, más folios, copia autorizada e IVA del 21 %. No cambia de una notaría a otra.</w:t>
      </w:r>
    </w:p>
    <w:p>
      <w:pPr>
        <w:pStyle w:val="ListBullet"/>
      </w:pPr>
      <w:r>
        <w:rPr>
          <w:sz w:val="17"/>
        </w:rPr>
        <w:t>Lleva el DNI en vigor. No hace falta aportar escrituras ni certificados del patrimonio.</w:t>
      </w:r>
    </w:p>
    <w:p>
      <w:pPr>
        <w:pStyle w:val="ListBullet"/>
      </w:pPr>
      <w:r>
        <w:rPr>
          <w:sz w:val="17"/>
        </w:rPr>
        <w:t>El testamento válido más reciente sustituye al anterior: puedes cambiarlo tantas veces como quieras.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 para preparar la visita a la notaría. No es un testamento ni tiene ningún valor legal: el testamento solo es válido si se otorga ante notario con los requisitos que exige la ley.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