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Modelo de comunicación a los coherederos</w:t>
      </w:r>
    </w:p>
    <w:p>
      <w:r>
        <w:rPr>
          <w:color w:val="334155"/>
          <w:sz w:val="19"/>
        </w:rPr>
        <w:t>Modelo orientativo para convocar formalmente al resto de herederos y dejar constancia de que se ha intentado un reparto de común acuerdo antes de acudir a la vía judicial. Envíalo por un medio que deje constancia de la entrega.</w:t>
      </w:r>
    </w:p>
    <w:p>
      <w:r>
        <w:rPr>
          <w:sz w:val="20"/>
        </w:rPr>
        <w:t>D./D.ª ________________________________________, con DNI ______________ y domicilio a efectos de notificaciones en ______________________________________________________________.</w:t>
      </w:r>
    </w:p>
    <w:p>
      <w:r>
        <w:rPr>
          <w:sz w:val="20"/>
        </w:rPr>
        <w:t>A la atención de D./D.ª ________________________________________, con DNI ______________ y domicilio en ______________________________________________________________.</w:t>
      </w:r>
    </w:p>
    <w:p>
      <w:r>
        <w:rPr>
          <w:b/>
          <w:sz w:val="20"/>
        </w:rPr>
        <w:t>ASUNTO: Comunicación para la partición y adjudicación de la herencia de D./D.ª ________________________________________, fallecido/a el ____ / ____ / ________.</w:t>
      </w:r>
    </w:p>
    <w:p>
      <w:r>
        <w:rPr>
          <w:b/>
          <w:sz w:val="20"/>
        </w:rPr>
        <w:t>EXPONE</w:t>
      </w:r>
    </w:p>
    <w:p>
      <w:r>
        <w:rPr>
          <w:sz w:val="20"/>
        </w:rPr>
        <w:t>PRIMERO. Que ambos somos llamados a la herencia de la persona indicada, en virtud de ______________________________________ (testamento otorgado ante el notario __________________________ el ____/____/________ / declaración de herederos abintestato).</w:t>
      </w:r>
    </w:p>
    <w:p>
      <w:r>
        <w:rPr>
          <w:sz w:val="20"/>
        </w:rPr>
        <w:t>SEGUNDO. Que hasta la fecha no se ha procedido a la aceptación, partición y adjudicación de los bienes que integran el caudal hereditario, cuyo inventario provisional se acompaña como documento adjunto.</w:t>
      </w:r>
    </w:p>
    <w:p>
      <w:r>
        <w:rPr>
          <w:sz w:val="20"/>
        </w:rPr>
        <w:t>TERCERO. Que el plazo de presentación del Impuesto sobre Sucesiones y Donaciones finaliza el ____/____/________, seis meses después del fallecimiento, y su incumplimiento conlleva recargos e intereses para todos los herederos.</w:t>
      </w:r>
    </w:p>
    <w:p>
      <w:r>
        <w:rPr>
          <w:b/>
          <w:sz w:val="20"/>
        </w:rPr>
        <w:t>SOLICITA</w:t>
      </w:r>
    </w:p>
    <w:p>
      <w:r>
        <w:rPr>
          <w:sz w:val="20"/>
        </w:rPr>
        <w:t>Que se sirva manifestar su conformidad con el inventario adjunto y comparecer para el otorgamiento de la escritura de aceptación y adjudicación de herencia, proponiéndose a tal efecto la notaría de __________________________________________ en la fecha ____/____/________.</w:t>
      </w:r>
    </w:p>
    <w:p>
      <w:r>
        <w:rPr>
          <w:sz w:val="20"/>
        </w:rPr>
        <w:t>De no recibir respuesta en el plazo de ______ días naturales desde la recepción de la presente, se entenderá que no existe acuerdo y se procederá a ejercitar las acciones que en derecho correspondan, incluida la división judicial de la herencia, con los gastos que ello conlleva para el caudal.</w:t>
      </w:r>
    </w:p>
    <w:p>
      <w:r>
        <w:rPr>
          <w:sz w:val="20"/>
        </w:rPr>
        <w:t>En ______________________________, a ____ de ______________________ de ________.</w:t>
      </w:r>
    </w:p>
    <w:p>
      <w:r>
        <w:rPr>
          <w:sz w:val="20"/>
        </w:rPr>
        <w:t>Fdo.: ________________________________________</w:t>
      </w:r>
    </w:p>
    <w:p/>
    <w:p>
      <w:r>
        <w:rPr>
          <w:b/>
          <w:color w:val="022C22"/>
          <w:sz w:val="22"/>
        </w:rPr>
        <w:t>Antes de enviarlo</w:t>
      </w:r>
    </w:p>
    <w:p>
      <w:pPr>
        <w:pStyle w:val="ListBullet"/>
      </w:pPr>
      <w:r>
        <w:rPr>
          <w:sz w:val="17"/>
        </w:rPr>
        <w:t>Envíalo por burofax con acuse de recibo y certificación de contenido, o por conducto notarial, si quieres que sirva como prueba.</w:t>
      </w:r>
    </w:p>
    <w:p>
      <w:pPr>
        <w:pStyle w:val="ListBullet"/>
      </w:pPr>
      <w:r>
        <w:rPr>
          <w:sz w:val="17"/>
        </w:rPr>
        <w:t>Adjunta el inventario de bienes y deudas para que la propuesta sea concreta y verificable.</w:t>
      </w:r>
    </w:p>
    <w:p>
      <w:pPr>
        <w:pStyle w:val="ListBullet"/>
      </w:pPr>
      <w:r>
        <w:rPr>
          <w:sz w:val="17"/>
        </w:rPr>
        <w:t>Este modelo no sustituye el asesoramiento jurídico: en herencias con conflicto, consulta antes de enviarlo.</w:t>
      </w:r>
    </w:p>
    <w:p/>
    <w:p>
      <w:pPr>
        <w:jc w:val="center"/>
      </w:pPr>
      <w:r>
        <w:rPr>
          <w:i/>
          <w:color w:val="64748B"/>
          <w:sz w:val="15"/>
        </w:rPr>
        <w:t>Modelo orientativo. No sustituye el asesoramiento jurídico ni garantiza ningún resultado. Revisa el contenido y adáptalo a tu caso antes de enviarlo.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